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Ekspert radzi: Jakie łączniki wybrać, aby uniknąć problemów z montażem osprzętu?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Prawidłowe funkcjonowanie instalacji elektrycznej w dużej mierze zależy od instalatora. Jeżeli postępuje on zgodnie z zasadami sztuki, a do tego dysponuje odpowiednimi akcesoriami to można mieć pewność, że cały system będzie działał sprawnie i bezpiecznie. Okazuje się jednak, że już na etapie wyboru osprzętu elektrycznego można wspomóc instalatora i ułatwić mu pracę. Jakie rozwiązania technologiczne mają realny wpływ na szybkość i efektywność montażu łączników? Wyjaśnia to Michał Lenart, konstruktor produktu firmy Ospel.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Remont instalacji elektrycznej, w tym także wymiana gniazd i łączników, zwykle utożsamiane są z niezwykle skomplikowaną i czasochłonną operacją. Tymczasem renomowani producenci osprzętu elektrycznego coraz częściej stosują rozwiązania, które znacznie ułatwiają montaż i skracają czas jego trwania. Za dobry przykład posłużyć może firma Ospel i oferowana przez nią seria podtynkowa AS.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Łączniki z linii AS posiadają możliwość podwójnego mocowania: poprzez wkręty bezpośrednio do puszki instalacyjnej oraz za pomocą pazurków. Samopowrotne pazurki wyposażone są w zatrzaskowe elementy bazujące, co wydatnie ułatwia montaż łącznika w puszce instalacyjnej”, </w:t>
      </w:r>
      <w:r>
        <w:rPr>
          <w:rFonts w:ascii="calibri" w:hAnsi="calibri" w:eastAsia="calibri" w:cs="calibri"/>
          <w:sz w:val="24"/>
          <w:szCs w:val="24"/>
        </w:rPr>
        <w:t xml:space="preserve">tłumaczy Michał Lenart, konstruktor produktu firmy Ospel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Do usprawnień, które z pewnością spotkają się z uznaniem instalatorów należą również: boczne wyprowadzenie przewodów, umożliwiające kontrolę jakości ich przyłączenia do zacisków już po zainstalowaniu modułu łącznika lub gniazda w puszce, a także umieszczenie bazujących elementów dystansowych na mostkach. Dzięki nim montażysta ma pewność, że moduły w puszkach wielokrotnych będą miały idealny rozstaw.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„Dużym walorem w kolekcji AS jest także zastosowanie na korpusie przymiaru, który ułatwia ustalenie zalecanej długości odizolowania przewodu, a także użycie w łącznikach dwukolorowego systemu oznaczania wkrętów, co umożliwia szybką i sprawną identyfikację przewodu zasilającego. Z punktu widzenia bezpieczeństwa ważne jest również, że w kolekcji AS istnieje możliwość podwyższenia stopnia ochrony łączników do IP 44, poprzez zamontowanie dodatkowego zestawu uszczelniającego”, </w:t>
      </w:r>
      <w:r>
        <w:rPr>
          <w:rFonts w:ascii="calibri" w:hAnsi="calibri" w:eastAsia="calibri" w:cs="calibri"/>
          <w:sz w:val="24"/>
          <w:szCs w:val="24"/>
        </w:rPr>
        <w:t xml:space="preserve">dodaje specjalista firmy Ospel.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zakupu osprzętu elektrycznego bardzo ważne jest, aby wybierać gniazda i łączniki z jednej grupy produktowej. Dzięki temu można mieć pewność, że produkty będą ze sobą kompatybilne, a podczas montażu nie spotkają nas niemiłe niespodzianki związane z różnicami w sposobie instalacji poszczególnych elementów.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Decydując się na wymianę osprzętu warto wybrać takie produkty, które sprzedawane są w formie modułów, czyli bez fabrycznie zamontowanej ramki zewnętrznej. W kolekcji AS znaleźć można niezwykle szeroką gamę łączników w wersji z podświetleniem lub bez niego, a każdy z nich bez trudu można wkomponować w jedną z uniwersalnych, wielokrotnych ramek. W ten sposób można dowolnie konfigurować osprzęt, montując go w układzie pionowym lub poziomym</w:t>
      </w:r>
      <w:r>
        <w:rPr>
          <w:rFonts w:ascii="calibri" w:hAnsi="calibri" w:eastAsia="calibri" w:cs="calibri"/>
          <w:sz w:val="24"/>
          <w:szCs w:val="24"/>
        </w:rPr>
        <w:t xml:space="preserve">”, mówi Michał Lenart.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kolekcji osprzętu elektrycznego IMPRESJA firmy Ospel znaleźć można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www.ospel.pl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OSPEL S.A. jest obecnie jednym z czołowych producentem osprzętu elektroinstalacyjnego w Polsce. Posiada bardzo szeroki asortyment wyrobów, takich jak: łączniki i gniazda podtynkowe, łączniki i gniazda natynkowe, przedłużacze, przewody przyłączeniowe, dzwonki i gongi, rozgałęźniki, odgałęźniki, wtyczki, puszki oraz inne akcesoria elektroinstalacyjne. Wszystkie wyroby spółki posiadają certyfikaty bezpieczeństwa potwierdzające zgodność wyrobów z obowiązującymi normami. Spółka prowadzi sprzedaż hurtową na terenie całego kraju, ponadto produkty są eksportowane do takich krajów jak: Węgry, Słowacja, Czechy, Rumunia, Rosja, Bułgaria, Ukraina, Litwa, Estonia, Łotwa, Białoruś, Niemcy, Belgia i Wielka Brytania.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OSPEL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Główna 128, Wierbka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42-436 Pilica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www.ospel.com.pl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ospel.pl" TargetMode="External"/><Relationship Id="rId9" Type="http://schemas.openxmlformats.org/officeDocument/2006/relationships/hyperlink" Target="http://www.ospel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2024-04-26T18:35:15+02:00</dcterms:created>
  <dcterms:modified xsi:type="dcterms:W3CDTF">2024-04-26T18:35:15+02:00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