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Czas na remont, czyli kiedy warto wymienić osprzęt elektryczny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Wakacje to czas, kiedy wiele osób decyduje się na gruntowny remont lub choćby delikatne odświeżenie wnętrz w swoim domu. Taka letnia metamorfoza mieszkania zwykle obejmuje malowanie ścian, czasem wymianę podłogi i zakup nowych mebli czy dodatków. Aby końcowy efekt był rzeczywiście jak najbardziej spektakularny, do listy prac warto jednak dopisać jeszcze jedną pozycję: wymianę osprzętu elektrycznego. Dlaczego jest to istotna kwestia, wyjaśnia ekspert firmy Ospel.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Wprowadzając się do nowego domu czy mieszkania zwykle mamy określoną wizję jego aranżacji i pod tym kątem projektujemy instalację elektryczną. Po pewnym czasie okazuje się jednak, że chcemy wprowadzić zmiany w wystroju wnętrza, poprzestawiać meble czy domowe sprzęty i napotykamy na niespodziewane trudności w postaci źle rozlokowanych lub brakujących gniazd elektrycznych. Wakacyjny remont to doskonała okazja do zastąpienia starych gniazd i łączników nowymi, a także szansa na zmianę ich lokalizacji i dopasowanie miejsca ich rozmieszczenia do aktualnych potrzeb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 xml:space="preserve">Dodatkowym aspektem, przemawiającym za wymianą i uzupełnieniem osprzętu podczas prowadzonego remontu, jest brak konieczności dodatkowego kucia ścian po zakończeniu prac czy niszczenia odświeżonych już powierzchni. Jak jednak rozplanować gniazda?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„Podstawowa zasada montażu osprzętu głosi, żełączniki czy gniazda powinny być łatwo dostępne a ich liczba dostosowana ilości urządzeń w danym pomieszczeniu. W kuchni czy salonie zapotrzebowanie na gniazda wytykowe na pewno będzie większe niż w pokoju dziecięcym lub łazience. W tym ostatnim wnętrzu powinny się z kolei znaleźć gniazda bryzgoszczelne, np. z kolekcji AS firmy Ospel, gdyż zwiększają one bezpieczeństwo domowników</w:t>
      </w:r>
      <w:r>
        <w:rPr>
          <w:rFonts w:ascii="calibri" w:hAnsi="calibri" w:eastAsia="calibri" w:cs="calibri"/>
          <w:sz w:val="24"/>
          <w:szCs w:val="24"/>
        </w:rPr>
        <w:t xml:space="preserve">”, podpowiada Tomasz Niedziela, ekspert firmy Ospel.„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trakcie prac warto także zastanowić się nad zamianą gniazd pojedynczych na podwójne, zastosowaniem gniazd z uziemieniem DATA lub schuko czy też modeli specjalistycznych: antenowych, komputerowych lub głośnikowych</w:t>
      </w:r>
      <w:r>
        <w:rPr>
          <w:rFonts w:ascii="calibri" w:hAnsi="calibri" w:eastAsia="calibri" w:cs="calibri"/>
          <w:sz w:val="24"/>
          <w:szCs w:val="24"/>
        </w:rPr>
        <w:t xml:space="preserve">”, dodaje specjalista.</w:t>
      </w:r>
    </w:p>
    <w:p>
      <w:pPr>
        <w:jc w:val="center"/>
      </w:pPr>
      <w:r>
        <w:pict>
          <v:shape type="#_x0000_t75" style="width:900px; height:52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Kolory mają moc!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da się ukryć, że dodatki i akcesoria mają ogromny wpływ na ogólny wizerunek wnętrza. Wysłużony i podniszczony osprzęt elektryczny nie będzie się elegancko prezentował na odświeżonej ścianie, dlatego podczas remontu warto zastąpić go nowym.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Jeszcze kilka lat temu w naszych mieszkaniach królował prosty, biały osprzęt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Obecnie na rynku dostępne są gniazda wtykowe i łączniki w tak różnych wariantach kolorystycznych, że bez trudu można dopasować je do wystroju pomieszczenia. Dla przykładu: w kolekcji KARO firmy Ospel znaleźć można osprzęt zarówno w jasnych, jak i stonowanych barwach, a do tego zamontować go w ramkach o intrygujących odcieniach wenge, lawendy, satynowej czerwieni czy limonki</w:t>
      </w:r>
      <w:r>
        <w:rPr>
          <w:rFonts w:ascii="calibri" w:hAnsi="calibri" w:eastAsia="calibri" w:cs="calibri"/>
          <w:sz w:val="24"/>
          <w:szCs w:val="24"/>
        </w:rPr>
        <w:t xml:space="preserve">”, tłumaczy ekspert.„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Wymiana osprzętu to z pozoru tylko drobna modyfikacja, jednak końcowy efekt może zaskoczyć. Podczas remontu warto zatem zadbać o te elementy, ponieważ dzięki nim cała aranżacja będzie spójna i perfekcyjnie skomponowana”, </w:t>
      </w:r>
      <w:r>
        <w:rPr>
          <w:rFonts w:ascii="calibri" w:hAnsi="calibri" w:eastAsia="calibri" w:cs="calibri"/>
          <w:sz w:val="24"/>
          <w:szCs w:val="24"/>
        </w:rPr>
        <w:t xml:space="preserve">dodaje na koniec specjalista firmy Ospel.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kolekcji osprzętu elektrycznego firmy Ospel znaleźć można na stronie: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www.ospel.pl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OSPEL S.A. jest obecnie jednym z czołowych producentem osprzętu elektroinstalacyjnego w Polsce. Posiada bardzo szeroki asortyment wyrobów, takich jak: łączniki i gniazda podtynkowe, łączniki i gniazda natynkowe, przedłużacze, przewody przyłączeniowe, dzwonki i gongi, rozgałęźniki, odgałęźniki, wtyczki, puszki oraz inne akcesoria elektroinstalacyjne. Wszystkie wyroby spółki posiadają certyfikaty bezpieczeństwa potwierdzające zgodność wyrobów z obowiązującymi normami. Spółka prowadzi sprzedaż hurtową na terenie całego kraju, ponadto produkty są eksportowane do takich krajów jak: Węgry, Słowacja, Czechy, Rumunia, Rosja, Bułgaria, Ukraina, Litwa, Estonia, Łotwa, Białoruś, Niemcy, Belgia i Wielka Brytania.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OSPEL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Ul. Główna 128, Wierbka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42-436 Pilica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www.ospel.com.pl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ospel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2024-04-16T19:39:18+02:00</dcterms:created>
  <dcterms:modified xsi:type="dcterms:W3CDTF">2024-04-16T19:39:18+02:00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