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Instalatorzy Wolf GmbH zwiedzili siedzibę firmy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przyjemnego z pożytecznym – tak w skrócie można podsumować wizytę instalatorów firmy Wolf Technika Grzewcza sp. z o.o. w niemieckim Mainburgu. Uczestnicy wydarzenia, odbywającego się w dniach 8-10 października, zwiedzili fabrykę producenta urządzeń grzewczych, solarnych i wentylacyjnych oraz wzięli udział w lokalnym festiwalu piwa.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0px; height:23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„Organizując kolejny już wyjazd do fabryki urządzeń Wolf chcieliśmy docenić naszych partnerów i pogłębić dotychczasową współpracę”</w:t>
      </w:r>
      <w:r>
        <w:rPr>
          <w:rFonts w:ascii="calibri" w:hAnsi="calibri" w:eastAsia="calibri" w:cs="calibri"/>
          <w:sz w:val="24"/>
          <w:szCs w:val="24"/>
        </w:rPr>
        <w:t xml:space="preserve">, podkreśla Justyna Kieszek, Kierownik Marketingu. Dla instalatorów z całej Europy była to z kolei okazja do lepszego poznania firmy, jej historii, potencjału i planów rozwoju. Zaproszeni nie tylko zwiedzili jedyną fabrykę Wolf na świecie, ale też zapoznali się z procesem produkcji i najnowszymi technologiami w tym zakresie. Mieli również możliwość wymienić się doświadczeniami i porozmawiać o najnowszych rozwiązaniach dotyczących instalacji urządzeń grzewczych i solarnych. Wielu z nich podkreślało, że dzięki tej wizycie zdobyli nową wiedzę i umiejętności, które będą mogli wykorzystać w swojej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długiej podróży i intensywnym dniu spędzonym w fabryce Wolf GmbH uczestnicy wyjazdu wzięli udział w Gallimarkt – lokalnym festiwalu piwa, wzorowanym na słynnym Oktoberfeście. Wspólna zabawa była okazją do spróbowania lokalnych piw i potraw, poznania bawarskich zwyczajów i nawiązania nowych znajomości. Spośród wszystkich gości najsilniejszą, czterdziestoczteroosobową reprezentację stanowili Polacy.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Wolf GmbH swoje początki datuje na rok 1963, kiedy to w niemieckim mieście Mainburg rozpoczęła produkcję urządzeń do osuszania chmielu. Późniejsze lata przyniosły dynamiczny rozwój przedsiębiorstwa i otwarcie się na nowe dziedziny działalności. Dziś Wolf GmbH jest liderem wśród producentów urządzeń grzewczych, solarnych, wentylacyjnych i solarnych, a także pierwszą firmą, która wprowadziła 5-letnią gwarancję na urządzenia grzewcze i solarne. Przedsiębiorstwo stało się także prekursorem swojej branży i jako pierwsze wprowadziło w Niemczech certyfikację produkcji zgodną z normą ISO 9001. Długa lista obiektów referencyjnych stanowi dla firmy powód do dumy i jest potwierdzeniem, iż oferowane produkty charakteryzują się najwyższą niemiecką jakością.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Wolf Technika Grzewcza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Sokołów, ul. Sokołowska 36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05-806 Komorów k. Warszawy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22 720 69 01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22 720 69 02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email: wolf(at)wolf-polska.pl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2024-04-23T18:49:51+02:00</dcterms:created>
  <dcterms:modified xsi:type="dcterms:W3CDTF">2024-04-23T18:49:51+02:00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